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726D" w14:textId="77777777" w:rsidR="006828AB" w:rsidRPr="006828AB" w:rsidRDefault="006828AB" w:rsidP="006828AB">
      <w:pPr>
        <w:rPr>
          <w:rFonts w:ascii="Century Gothic" w:hAnsi="Century Gothic"/>
        </w:rPr>
      </w:pPr>
      <w:bookmarkStart w:id="0" w:name="_Hlk193980262"/>
      <w:r w:rsidRPr="006828AB">
        <w:rPr>
          <w:rFonts w:ascii="Century Gothic" w:hAnsi="Century Gothic"/>
        </w:rPr>
        <w:t>Candidate’s Name: Sakina Gulab</w:t>
      </w:r>
    </w:p>
    <w:p w14:paraId="7A8F8F8B" w14:textId="77777777" w:rsidR="006828AB" w:rsidRPr="006828AB" w:rsidRDefault="006828AB" w:rsidP="006828AB">
      <w:pPr>
        <w:rPr>
          <w:rFonts w:ascii="Century Gothic" w:hAnsi="Century Gothic"/>
        </w:rPr>
      </w:pPr>
      <w:r w:rsidRPr="006828AB">
        <w:rPr>
          <w:rFonts w:ascii="Century Gothic" w:hAnsi="Century Gothic"/>
        </w:rPr>
        <w:t>Role: President of Wellbeing and Equity</w:t>
      </w:r>
    </w:p>
    <w:p w14:paraId="7082C06D" w14:textId="77777777" w:rsidR="006828AB" w:rsidRPr="006828AB" w:rsidRDefault="006828AB" w:rsidP="006828AB">
      <w:pPr>
        <w:rPr>
          <w:rFonts w:ascii="Century Gothic" w:hAnsi="Century Gothic"/>
        </w:rPr>
      </w:pPr>
      <w:r w:rsidRPr="006828AB">
        <w:rPr>
          <w:rFonts w:ascii="Century Gothic" w:hAnsi="Century Gothic"/>
        </w:rPr>
        <w:t>Section 1: About the Candidate</w:t>
      </w:r>
    </w:p>
    <w:p w14:paraId="631D1C64" w14:textId="77777777" w:rsidR="006828AB" w:rsidRPr="006828AB" w:rsidRDefault="006828AB" w:rsidP="006828AB">
      <w:pPr>
        <w:rPr>
          <w:rFonts w:ascii="Century Gothic" w:hAnsi="Century Gothic"/>
        </w:rPr>
      </w:pPr>
      <w:r w:rsidRPr="006828AB">
        <w:rPr>
          <w:rFonts w:ascii="Century Gothic" w:hAnsi="Century Gothic"/>
        </w:rPr>
        <w:t>My name is Sakina Gulab, and I am standing to be the President of Wellbeing and Equity. With five years of professional experience and currently pursuing my CIPD Level 5 qualification, I have developed a strong foundation in people management, inclusivity, and organizational development.</w:t>
      </w:r>
    </w:p>
    <w:p w14:paraId="6ED71FD6" w14:textId="77777777" w:rsidR="006828AB" w:rsidRPr="006828AB" w:rsidRDefault="006828AB" w:rsidP="006828AB">
      <w:pPr>
        <w:rPr>
          <w:rFonts w:ascii="Century Gothic" w:hAnsi="Century Gothic"/>
        </w:rPr>
      </w:pPr>
    </w:p>
    <w:p w14:paraId="4DED4A14" w14:textId="77777777" w:rsidR="006828AB" w:rsidRPr="006828AB" w:rsidRDefault="006828AB" w:rsidP="006828AB">
      <w:pPr>
        <w:rPr>
          <w:rFonts w:ascii="Century Gothic" w:hAnsi="Century Gothic"/>
        </w:rPr>
      </w:pPr>
      <w:r w:rsidRPr="006828AB">
        <w:rPr>
          <w:rFonts w:ascii="Century Gothic" w:hAnsi="Century Gothic"/>
        </w:rPr>
        <w:t xml:space="preserve">I am passionate about creating an environment where everyone feels valued, supported, and heard. My experience has equipped me with the skills to implement meaningful policies that promote equity and enhance overall wellbeing. </w:t>
      </w:r>
    </w:p>
    <w:p w14:paraId="233FCC7D" w14:textId="77777777" w:rsidR="006828AB" w:rsidRPr="006828AB" w:rsidRDefault="006828AB" w:rsidP="006828AB">
      <w:pPr>
        <w:rPr>
          <w:rFonts w:ascii="Century Gothic" w:hAnsi="Century Gothic"/>
        </w:rPr>
      </w:pPr>
    </w:p>
    <w:p w14:paraId="6194AE7A" w14:textId="77777777" w:rsidR="006828AB" w:rsidRPr="006828AB" w:rsidRDefault="006828AB" w:rsidP="006828AB">
      <w:pPr>
        <w:rPr>
          <w:rFonts w:ascii="Century Gothic" w:hAnsi="Century Gothic"/>
        </w:rPr>
      </w:pPr>
      <w:r w:rsidRPr="006828AB">
        <w:rPr>
          <w:rFonts w:ascii="Century Gothic" w:hAnsi="Century Gothic"/>
        </w:rPr>
        <w:t>I strongly believe in fostering a culture of transparency, support, and growth.</w:t>
      </w:r>
    </w:p>
    <w:p w14:paraId="1FF65AB6" w14:textId="77777777" w:rsidR="006828AB" w:rsidRPr="006828AB" w:rsidRDefault="006828AB" w:rsidP="006828AB">
      <w:pPr>
        <w:rPr>
          <w:rFonts w:ascii="Century Gothic" w:hAnsi="Century Gothic"/>
        </w:rPr>
      </w:pPr>
    </w:p>
    <w:p w14:paraId="4902AA2B" w14:textId="77777777" w:rsidR="006828AB" w:rsidRPr="006828AB" w:rsidRDefault="006828AB" w:rsidP="006828AB">
      <w:pPr>
        <w:rPr>
          <w:rFonts w:ascii="Century Gothic" w:hAnsi="Century Gothic"/>
        </w:rPr>
      </w:pPr>
      <w:r w:rsidRPr="006828AB">
        <w:rPr>
          <w:rFonts w:ascii="Century Gothic" w:hAnsi="Century Gothic"/>
        </w:rPr>
        <w:t>If elected, I will advocate for the wellbeing of all members, ensuring that fairness and inclusivity remain at the heart of every decision. My goal is to create a positive, supportive space where everyone can thrive and feel empowered.</w:t>
      </w:r>
    </w:p>
    <w:p w14:paraId="06471A5A" w14:textId="77777777" w:rsidR="006828AB" w:rsidRPr="006828AB" w:rsidRDefault="006828AB" w:rsidP="006828AB">
      <w:pPr>
        <w:rPr>
          <w:rFonts w:ascii="Century Gothic" w:hAnsi="Century Gothic"/>
        </w:rPr>
      </w:pPr>
    </w:p>
    <w:p w14:paraId="70CAA34B" w14:textId="77777777" w:rsidR="006828AB" w:rsidRPr="006828AB" w:rsidRDefault="006828AB" w:rsidP="006828AB">
      <w:pPr>
        <w:rPr>
          <w:rFonts w:ascii="Century Gothic" w:hAnsi="Century Gothic"/>
        </w:rPr>
      </w:pPr>
      <w:r w:rsidRPr="006828AB">
        <w:rPr>
          <w:rFonts w:ascii="Century Gothic" w:hAnsi="Century Gothic"/>
        </w:rPr>
        <w:t>Section 2: Candidate’s Pledges</w:t>
      </w:r>
    </w:p>
    <w:p w14:paraId="28E761B8" w14:textId="77777777" w:rsidR="006828AB" w:rsidRPr="006828AB" w:rsidRDefault="006828AB" w:rsidP="006828AB">
      <w:pPr>
        <w:rPr>
          <w:rFonts w:ascii="Century Gothic" w:hAnsi="Century Gothic"/>
        </w:rPr>
      </w:pPr>
    </w:p>
    <w:p w14:paraId="4F9C91DB" w14:textId="77777777" w:rsidR="006828AB" w:rsidRPr="006828AB" w:rsidRDefault="006828AB" w:rsidP="006828AB">
      <w:pPr>
        <w:rPr>
          <w:rFonts w:ascii="Century Gothic" w:hAnsi="Century Gothic"/>
        </w:rPr>
      </w:pPr>
      <w:r w:rsidRPr="006828AB">
        <w:rPr>
          <w:rFonts w:ascii="Century Gothic" w:hAnsi="Century Gothic"/>
        </w:rPr>
        <w:t>1. Improve Accessibility to Blue Slips – I will work to ensure better placement and easier access to blue skips at Fife College, making waste disposal more convenient for everyone. I will advocate for removing the manual handling of signing and submitting blue skip requests, replacing it with an efficient online system. This will save time, improve accessibility, and reduce the risk of lost slips during the process.</w:t>
      </w:r>
    </w:p>
    <w:p w14:paraId="4494595F" w14:textId="77777777" w:rsidR="006828AB" w:rsidRPr="006828AB" w:rsidRDefault="006828AB" w:rsidP="006828AB">
      <w:pPr>
        <w:rPr>
          <w:rFonts w:ascii="Century Gothic" w:hAnsi="Century Gothic"/>
        </w:rPr>
      </w:pPr>
    </w:p>
    <w:p w14:paraId="0A35710D" w14:textId="77777777" w:rsidR="006828AB" w:rsidRPr="006828AB" w:rsidRDefault="006828AB" w:rsidP="006828AB">
      <w:pPr>
        <w:rPr>
          <w:rFonts w:ascii="Century Gothic" w:hAnsi="Century Gothic"/>
        </w:rPr>
      </w:pPr>
      <w:r w:rsidRPr="006828AB">
        <w:rPr>
          <w:rFonts w:ascii="Century Gothic" w:hAnsi="Century Gothic"/>
        </w:rPr>
        <w:t>2. More Representation &amp; Safe Spaces for Marginalized Groups – I will prioritize the needs of LGBTQ+ minority students and differently abled recognizing their unique challenges. I will work to provide more support, safe spaces, and platforms where their voices can be heard through liberation groups and inclusive initiatives.</w:t>
      </w:r>
    </w:p>
    <w:p w14:paraId="3F3EA38A" w14:textId="77777777" w:rsidR="006828AB" w:rsidRPr="006828AB" w:rsidRDefault="006828AB" w:rsidP="006828AB">
      <w:pPr>
        <w:rPr>
          <w:rFonts w:ascii="Century Gothic" w:hAnsi="Century Gothic"/>
        </w:rPr>
      </w:pPr>
    </w:p>
    <w:p w14:paraId="6114B83A" w14:textId="77777777" w:rsidR="006828AB" w:rsidRPr="006828AB" w:rsidRDefault="006828AB" w:rsidP="006828AB">
      <w:pPr>
        <w:rPr>
          <w:rFonts w:ascii="Century Gothic" w:hAnsi="Century Gothic"/>
        </w:rPr>
      </w:pPr>
      <w:r w:rsidRPr="006828AB">
        <w:rPr>
          <w:rFonts w:ascii="Century Gothic" w:hAnsi="Century Gothic"/>
        </w:rPr>
        <w:t>3. Faster Response to Student Issues – Set up an anonymous student feedback platform where concerns about wellbeing, accessibility, or campus life can be addressed quickly – Implement clearer reporting channels for discrimination and harassment, ensuring a zero-tolerance approach.</w:t>
      </w:r>
    </w:p>
    <w:p w14:paraId="72EC73C4" w14:textId="77777777" w:rsidR="006828AB" w:rsidRPr="006828AB" w:rsidRDefault="006828AB" w:rsidP="006828AB">
      <w:pPr>
        <w:rPr>
          <w:rFonts w:ascii="Century Gothic" w:hAnsi="Century Gothic"/>
        </w:rPr>
      </w:pPr>
    </w:p>
    <w:p w14:paraId="74221937" w14:textId="77777777" w:rsidR="006828AB" w:rsidRPr="006828AB" w:rsidRDefault="006828AB" w:rsidP="006828AB">
      <w:pPr>
        <w:rPr>
          <w:rFonts w:ascii="Century Gothic" w:hAnsi="Century Gothic"/>
        </w:rPr>
      </w:pPr>
      <w:r w:rsidRPr="006828AB">
        <w:rPr>
          <w:rFonts w:ascii="Century Gothic" w:hAnsi="Century Gothic"/>
        </w:rPr>
        <w:t>4. Enhance Financial Support and Access to Free Essentials</w:t>
      </w:r>
    </w:p>
    <w:p w14:paraId="5B2E4C4A" w14:textId="77777777" w:rsidR="006828AB" w:rsidRPr="006828AB" w:rsidRDefault="006828AB" w:rsidP="006828AB">
      <w:pPr>
        <w:rPr>
          <w:rFonts w:ascii="Century Gothic" w:hAnsi="Century Gothic"/>
        </w:rPr>
      </w:pPr>
      <w:r w:rsidRPr="006828AB">
        <w:rPr>
          <w:rFonts w:ascii="Century Gothic" w:hAnsi="Century Gothic"/>
        </w:rPr>
        <w:lastRenderedPageBreak/>
        <w:t>I will campaign for increased bursaries and a higher number of student scholarships or grants to alleviate financial burdens. Since its inception in 1997, Fife College's Adam Smith Scholarships program has awarded over £1.3 million to students, with £700,000 distributed in the last five years alone. Building on this success, I aim to further expand these opportunities.</w:t>
      </w:r>
    </w:p>
    <w:p w14:paraId="1A318FB9" w14:textId="77777777" w:rsidR="006828AB" w:rsidRPr="006828AB" w:rsidRDefault="006828AB" w:rsidP="006828AB">
      <w:pPr>
        <w:rPr>
          <w:rFonts w:ascii="Century Gothic" w:hAnsi="Century Gothic"/>
        </w:rPr>
      </w:pPr>
    </w:p>
    <w:p w14:paraId="7A6361B4" w14:textId="77777777" w:rsidR="006828AB" w:rsidRPr="006828AB" w:rsidRDefault="006828AB" w:rsidP="006828AB">
      <w:pPr>
        <w:rPr>
          <w:rFonts w:ascii="Century Gothic" w:hAnsi="Century Gothic"/>
        </w:rPr>
      </w:pPr>
      <w:r w:rsidRPr="006828AB">
        <w:rPr>
          <w:rFonts w:ascii="Century Gothic" w:hAnsi="Century Gothic"/>
        </w:rPr>
        <w:t>Section 3: Candidate’s Slogan</w:t>
      </w:r>
    </w:p>
    <w:p w14:paraId="51A82AC1" w14:textId="77777777" w:rsidR="006828AB" w:rsidRPr="006828AB" w:rsidRDefault="006828AB" w:rsidP="006828AB">
      <w:pPr>
        <w:rPr>
          <w:rFonts w:ascii="Century Gothic" w:hAnsi="Century Gothic"/>
        </w:rPr>
      </w:pPr>
      <w:r w:rsidRPr="006828AB">
        <w:rPr>
          <w:rFonts w:ascii="Century Gothic" w:hAnsi="Century Gothic"/>
        </w:rPr>
        <w:t>Your Voice, Your Needs, My Mission!</w:t>
      </w:r>
    </w:p>
    <w:bookmarkEnd w:id="0"/>
    <w:sectPr w:rsidR="006828AB" w:rsidRPr="00682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7B"/>
    <w:rsid w:val="001A299B"/>
    <w:rsid w:val="0055567B"/>
    <w:rsid w:val="00682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4554"/>
  <w15:chartTrackingRefBased/>
  <w15:docId w15:val="{E7E3BD20-D9F9-44E0-8F56-2977BCFC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6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Walker</dc:creator>
  <cp:keywords/>
  <dc:description/>
  <cp:lastModifiedBy>Craig Walker</cp:lastModifiedBy>
  <cp:revision>2</cp:revision>
  <dcterms:created xsi:type="dcterms:W3CDTF">2025-04-08T10:03:00Z</dcterms:created>
  <dcterms:modified xsi:type="dcterms:W3CDTF">2025-04-08T10:03:00Z</dcterms:modified>
</cp:coreProperties>
</file>